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2A8A" w:rsidRDefault="00D82A8A" w:rsidP="00D82A8A">
      <w:pPr>
        <w:pStyle w:val="Kop2"/>
        <w:numPr>
          <w:ilvl w:val="0"/>
          <w:numId w:val="0"/>
        </w:numPr>
        <w:ind w:left="851" w:hanging="851"/>
        <w:rPr>
          <w:rFonts w:cs="Times New Roman"/>
          <w:sz w:val="22"/>
          <w:szCs w:val="22"/>
        </w:rPr>
      </w:pPr>
      <w:bookmarkStart w:id="0" w:name="_Toc485713507"/>
      <w:bookmarkStart w:id="1" w:name="_GoBack"/>
      <w:bookmarkEnd w:id="1"/>
      <w:r w:rsidRPr="009439CB">
        <w:rPr>
          <w:rFonts w:cs="Times New Roman"/>
          <w:sz w:val="22"/>
          <w:szCs w:val="22"/>
        </w:rPr>
        <w:t>Klinisch redeneren: Antibioticaresistentie, de zin en onzin van kweken</w:t>
      </w:r>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3"/>
        <w:gridCol w:w="1256"/>
        <w:gridCol w:w="2551"/>
        <w:gridCol w:w="1513"/>
        <w:gridCol w:w="1543"/>
      </w:tblGrid>
      <w:tr w:rsidR="00D82A8A" w:rsidRPr="009439CB" w:rsidTr="00E716BF">
        <w:tc>
          <w:tcPr>
            <w:tcW w:w="1433" w:type="dxa"/>
            <w:shd w:val="clear" w:color="auto" w:fill="auto"/>
          </w:tcPr>
          <w:p w:rsidR="00D82A8A" w:rsidRPr="009439CB" w:rsidRDefault="00D82A8A" w:rsidP="00E716BF">
            <w:pPr>
              <w:pStyle w:val="Default"/>
              <w:rPr>
                <w:rFonts w:ascii="Times New Roman" w:hAnsi="Times New Roman" w:cs="Times New Roman"/>
                <w:sz w:val="22"/>
                <w:szCs w:val="22"/>
              </w:rPr>
            </w:pPr>
            <w:r w:rsidRPr="009439CB">
              <w:rPr>
                <w:rFonts w:ascii="Times New Roman" w:hAnsi="Times New Roman" w:cs="Times New Roman"/>
                <w:b/>
                <w:bCs/>
                <w:sz w:val="22"/>
                <w:szCs w:val="22"/>
              </w:rPr>
              <w:t xml:space="preserve">Datum </w:t>
            </w:r>
          </w:p>
        </w:tc>
        <w:tc>
          <w:tcPr>
            <w:tcW w:w="1256" w:type="dxa"/>
            <w:shd w:val="clear" w:color="auto" w:fill="auto"/>
          </w:tcPr>
          <w:p w:rsidR="00D82A8A" w:rsidRPr="009439CB" w:rsidRDefault="00D82A8A" w:rsidP="00E716BF">
            <w:pPr>
              <w:pStyle w:val="Default"/>
              <w:rPr>
                <w:rFonts w:ascii="Times New Roman" w:hAnsi="Times New Roman" w:cs="Times New Roman"/>
                <w:sz w:val="22"/>
                <w:szCs w:val="22"/>
              </w:rPr>
            </w:pPr>
            <w:r w:rsidRPr="009439CB">
              <w:rPr>
                <w:rFonts w:ascii="Times New Roman" w:hAnsi="Times New Roman" w:cs="Times New Roman"/>
                <w:b/>
                <w:bCs/>
                <w:sz w:val="22"/>
                <w:szCs w:val="22"/>
              </w:rPr>
              <w:t xml:space="preserve">Tijd </w:t>
            </w:r>
          </w:p>
        </w:tc>
        <w:tc>
          <w:tcPr>
            <w:tcW w:w="2551" w:type="dxa"/>
            <w:shd w:val="clear" w:color="auto" w:fill="auto"/>
          </w:tcPr>
          <w:p w:rsidR="00D82A8A" w:rsidRPr="009439CB" w:rsidRDefault="00D82A8A" w:rsidP="00E716BF">
            <w:pPr>
              <w:pStyle w:val="Default"/>
              <w:rPr>
                <w:rFonts w:ascii="Times New Roman" w:hAnsi="Times New Roman" w:cs="Times New Roman"/>
                <w:sz w:val="22"/>
                <w:szCs w:val="22"/>
              </w:rPr>
            </w:pPr>
            <w:r w:rsidRPr="009439CB">
              <w:rPr>
                <w:rFonts w:ascii="Times New Roman" w:hAnsi="Times New Roman" w:cs="Times New Roman"/>
                <w:b/>
                <w:bCs/>
                <w:sz w:val="22"/>
                <w:szCs w:val="22"/>
              </w:rPr>
              <w:t xml:space="preserve">Bijscholingsonderwerp </w:t>
            </w:r>
          </w:p>
        </w:tc>
        <w:tc>
          <w:tcPr>
            <w:tcW w:w="1513" w:type="dxa"/>
            <w:shd w:val="clear" w:color="auto" w:fill="auto"/>
          </w:tcPr>
          <w:p w:rsidR="00D82A8A" w:rsidRPr="009439CB" w:rsidRDefault="00D82A8A" w:rsidP="00E716BF">
            <w:pPr>
              <w:pStyle w:val="Default"/>
              <w:rPr>
                <w:rFonts w:ascii="Times New Roman" w:hAnsi="Times New Roman" w:cs="Times New Roman"/>
                <w:sz w:val="22"/>
                <w:szCs w:val="22"/>
              </w:rPr>
            </w:pPr>
            <w:r w:rsidRPr="009439CB">
              <w:rPr>
                <w:rFonts w:ascii="Times New Roman" w:hAnsi="Times New Roman" w:cs="Times New Roman"/>
                <w:b/>
                <w:bCs/>
                <w:sz w:val="22"/>
                <w:szCs w:val="22"/>
              </w:rPr>
              <w:t xml:space="preserve">Bijzonderheden </w:t>
            </w:r>
          </w:p>
        </w:tc>
        <w:tc>
          <w:tcPr>
            <w:tcW w:w="1543" w:type="dxa"/>
            <w:shd w:val="clear" w:color="auto" w:fill="auto"/>
          </w:tcPr>
          <w:p w:rsidR="00D82A8A" w:rsidRPr="009439CB" w:rsidRDefault="00D82A8A" w:rsidP="00E716BF">
            <w:pPr>
              <w:pStyle w:val="Default"/>
              <w:rPr>
                <w:rFonts w:ascii="Times New Roman" w:hAnsi="Times New Roman" w:cs="Times New Roman"/>
                <w:sz w:val="22"/>
                <w:szCs w:val="22"/>
              </w:rPr>
            </w:pPr>
            <w:r w:rsidRPr="009439CB">
              <w:rPr>
                <w:rFonts w:ascii="Times New Roman" w:hAnsi="Times New Roman" w:cs="Times New Roman"/>
                <w:b/>
                <w:bCs/>
                <w:sz w:val="22"/>
                <w:szCs w:val="22"/>
              </w:rPr>
              <w:t xml:space="preserve">Kosten </w:t>
            </w:r>
          </w:p>
        </w:tc>
      </w:tr>
      <w:tr w:rsidR="00D82A8A" w:rsidRPr="009439CB" w:rsidTr="00E716BF">
        <w:tc>
          <w:tcPr>
            <w:tcW w:w="1433" w:type="dxa"/>
            <w:shd w:val="clear" w:color="auto" w:fill="auto"/>
          </w:tcPr>
          <w:p w:rsidR="00D82A8A" w:rsidRPr="009439CB" w:rsidRDefault="00D82A8A" w:rsidP="00E716BF">
            <w:pPr>
              <w:pStyle w:val="Default"/>
              <w:rPr>
                <w:rFonts w:ascii="Times New Roman" w:hAnsi="Times New Roman" w:cs="Times New Roman"/>
                <w:sz w:val="22"/>
                <w:szCs w:val="22"/>
              </w:rPr>
            </w:pPr>
            <w:r>
              <w:rPr>
                <w:rFonts w:ascii="Times New Roman" w:hAnsi="Times New Roman" w:cs="Times New Roman"/>
                <w:sz w:val="22"/>
                <w:szCs w:val="22"/>
              </w:rPr>
              <w:t>12</w:t>
            </w:r>
            <w:r w:rsidRPr="009439CB">
              <w:rPr>
                <w:rFonts w:ascii="Times New Roman" w:hAnsi="Times New Roman" w:cs="Times New Roman"/>
                <w:sz w:val="22"/>
                <w:szCs w:val="22"/>
              </w:rPr>
              <w:t>/1</w:t>
            </w:r>
            <w:r>
              <w:rPr>
                <w:rFonts w:ascii="Times New Roman" w:hAnsi="Times New Roman" w:cs="Times New Roman"/>
                <w:sz w:val="22"/>
                <w:szCs w:val="22"/>
              </w:rPr>
              <w:t>2</w:t>
            </w:r>
            <w:r w:rsidRPr="009439CB">
              <w:rPr>
                <w:rFonts w:ascii="Times New Roman" w:hAnsi="Times New Roman" w:cs="Times New Roman"/>
                <w:sz w:val="22"/>
                <w:szCs w:val="22"/>
              </w:rPr>
              <w:t>/17</w:t>
            </w:r>
          </w:p>
        </w:tc>
        <w:tc>
          <w:tcPr>
            <w:tcW w:w="1256" w:type="dxa"/>
            <w:shd w:val="clear" w:color="auto" w:fill="auto"/>
          </w:tcPr>
          <w:p w:rsidR="00D82A8A" w:rsidRPr="009439CB" w:rsidRDefault="00D82A8A" w:rsidP="00E716BF">
            <w:pPr>
              <w:pStyle w:val="Default"/>
              <w:rPr>
                <w:rFonts w:ascii="Times New Roman" w:hAnsi="Times New Roman" w:cs="Times New Roman"/>
                <w:sz w:val="22"/>
                <w:szCs w:val="22"/>
              </w:rPr>
            </w:pPr>
            <w:r w:rsidRPr="009439CB">
              <w:rPr>
                <w:rFonts w:ascii="Times New Roman" w:hAnsi="Times New Roman" w:cs="Times New Roman"/>
                <w:sz w:val="22"/>
                <w:szCs w:val="22"/>
              </w:rPr>
              <w:t>18 – 2</w:t>
            </w:r>
            <w:r>
              <w:rPr>
                <w:rFonts w:ascii="Times New Roman" w:hAnsi="Times New Roman" w:cs="Times New Roman"/>
                <w:sz w:val="22"/>
                <w:szCs w:val="22"/>
              </w:rPr>
              <w:t>0</w:t>
            </w:r>
            <w:r w:rsidRPr="009439CB">
              <w:rPr>
                <w:rFonts w:ascii="Times New Roman" w:hAnsi="Times New Roman" w:cs="Times New Roman"/>
                <w:sz w:val="22"/>
                <w:szCs w:val="22"/>
              </w:rPr>
              <w:t>u15 uur</w:t>
            </w:r>
          </w:p>
        </w:tc>
        <w:tc>
          <w:tcPr>
            <w:tcW w:w="2551" w:type="dxa"/>
            <w:shd w:val="clear" w:color="auto" w:fill="auto"/>
          </w:tcPr>
          <w:p w:rsidR="00D82A8A" w:rsidRPr="009439CB" w:rsidRDefault="00D82A8A" w:rsidP="00E716BF">
            <w:pPr>
              <w:pStyle w:val="Default"/>
              <w:rPr>
                <w:rFonts w:ascii="Times New Roman" w:hAnsi="Times New Roman" w:cs="Times New Roman"/>
                <w:sz w:val="22"/>
                <w:szCs w:val="22"/>
              </w:rPr>
            </w:pPr>
            <w:r>
              <w:rPr>
                <w:rFonts w:ascii="Times New Roman" w:hAnsi="Times New Roman" w:cs="Times New Roman"/>
                <w:sz w:val="22"/>
                <w:szCs w:val="22"/>
              </w:rPr>
              <w:t>Antibioticaresistentie</w:t>
            </w:r>
          </w:p>
        </w:tc>
        <w:tc>
          <w:tcPr>
            <w:tcW w:w="1513" w:type="dxa"/>
            <w:shd w:val="clear" w:color="auto" w:fill="auto"/>
          </w:tcPr>
          <w:p w:rsidR="00D82A8A" w:rsidRPr="009439CB" w:rsidRDefault="00D82A8A" w:rsidP="00E716BF">
            <w:pPr>
              <w:pStyle w:val="Default"/>
              <w:jc w:val="center"/>
              <w:rPr>
                <w:rFonts w:ascii="Times New Roman" w:hAnsi="Times New Roman" w:cs="Times New Roman"/>
                <w:sz w:val="22"/>
                <w:szCs w:val="22"/>
              </w:rPr>
            </w:pPr>
            <w:r w:rsidRPr="009439CB">
              <w:rPr>
                <w:rFonts w:ascii="Times New Roman" w:hAnsi="Times New Roman" w:cs="Times New Roman"/>
                <w:sz w:val="22"/>
                <w:szCs w:val="22"/>
              </w:rPr>
              <w:t>1 bijeenkomst</w:t>
            </w:r>
          </w:p>
        </w:tc>
        <w:tc>
          <w:tcPr>
            <w:tcW w:w="1543" w:type="dxa"/>
            <w:shd w:val="clear" w:color="auto" w:fill="auto"/>
          </w:tcPr>
          <w:p w:rsidR="00D82A8A" w:rsidRPr="009439CB" w:rsidRDefault="00D82A8A" w:rsidP="00E716BF">
            <w:pPr>
              <w:pStyle w:val="Default"/>
              <w:jc w:val="center"/>
              <w:rPr>
                <w:rFonts w:ascii="Times New Roman" w:hAnsi="Times New Roman" w:cs="Times New Roman"/>
                <w:sz w:val="22"/>
                <w:szCs w:val="22"/>
              </w:rPr>
            </w:pPr>
            <w:r w:rsidRPr="009439CB">
              <w:rPr>
                <w:rFonts w:ascii="Times New Roman" w:hAnsi="Times New Roman" w:cs="Times New Roman"/>
                <w:sz w:val="22"/>
                <w:szCs w:val="22"/>
              </w:rPr>
              <w:t>€ 50 p.p.</w:t>
            </w:r>
          </w:p>
        </w:tc>
      </w:tr>
    </w:tbl>
    <w:p w:rsidR="00D82A8A" w:rsidRPr="009439CB" w:rsidRDefault="00D82A8A" w:rsidP="00D82A8A">
      <w:pPr>
        <w:rPr>
          <w:lang w:val="nl-BE" w:eastAsia="nl-BE"/>
        </w:rPr>
      </w:pPr>
    </w:p>
    <w:p w:rsidR="00D82A8A" w:rsidRPr="009439CB" w:rsidRDefault="00D82A8A" w:rsidP="00D82A8A">
      <w:pPr>
        <w:pStyle w:val="Kop3"/>
      </w:pPr>
      <w:bookmarkStart w:id="2" w:name="_Toc485713508"/>
      <w:r w:rsidRPr="009439CB">
        <w:t xml:space="preserve">Accreditatiedetails </w:t>
      </w:r>
      <w:r>
        <w:t>12</w:t>
      </w:r>
      <w:r w:rsidRPr="009439CB">
        <w:t xml:space="preserve"> </w:t>
      </w:r>
      <w:r>
        <w:t>december</w:t>
      </w:r>
      <w:r w:rsidRPr="009439CB">
        <w:t xml:space="preserve"> 2017</w:t>
      </w:r>
      <w:bookmarkEnd w:id="2"/>
    </w:p>
    <w:p w:rsidR="00D82A8A" w:rsidRPr="009439CB" w:rsidRDefault="00D82A8A" w:rsidP="00D82A8A">
      <w:pPr>
        <w:rPr>
          <w:i/>
          <w:sz w:val="22"/>
          <w:szCs w:val="22"/>
          <w:u w:val="single"/>
        </w:rPr>
      </w:pPr>
      <w:proofErr w:type="spellStart"/>
      <w:r w:rsidRPr="009439CB">
        <w:rPr>
          <w:i/>
          <w:sz w:val="22"/>
          <w:szCs w:val="22"/>
          <w:u w:val="single"/>
        </w:rPr>
        <w:t>CanMeds</w:t>
      </w:r>
      <w:proofErr w:type="spellEnd"/>
      <w:r w:rsidRPr="009439CB">
        <w:rPr>
          <w:i/>
          <w:sz w:val="22"/>
          <w:szCs w:val="22"/>
          <w:u w:val="single"/>
        </w:rPr>
        <w:t xml:space="preserve"> competenties</w:t>
      </w:r>
    </w:p>
    <w:p w:rsidR="00D82A8A" w:rsidRPr="009439CB" w:rsidRDefault="00D82A8A" w:rsidP="00D82A8A">
      <w:pPr>
        <w:rPr>
          <w:sz w:val="22"/>
          <w:szCs w:val="22"/>
        </w:rPr>
      </w:pPr>
      <w:r w:rsidRPr="009439CB">
        <w:rPr>
          <w:sz w:val="22"/>
          <w:szCs w:val="22"/>
        </w:rPr>
        <w:t xml:space="preserve">Klinisch Handelen </w:t>
      </w:r>
      <w:r>
        <w:rPr>
          <w:sz w:val="22"/>
          <w:szCs w:val="22"/>
        </w:rPr>
        <w:t>10</w:t>
      </w:r>
      <w:r w:rsidRPr="009439CB">
        <w:rPr>
          <w:sz w:val="22"/>
          <w:szCs w:val="22"/>
        </w:rPr>
        <w:t>0%</w:t>
      </w:r>
    </w:p>
    <w:p w:rsidR="00D82A8A" w:rsidRDefault="00D82A8A" w:rsidP="00D82A8A">
      <w:pPr>
        <w:rPr>
          <w:i/>
          <w:sz w:val="22"/>
          <w:szCs w:val="22"/>
          <w:u w:val="single"/>
        </w:rPr>
      </w:pPr>
    </w:p>
    <w:p w:rsidR="00D82A8A" w:rsidRPr="009439CB" w:rsidRDefault="00D82A8A" w:rsidP="00D82A8A">
      <w:pPr>
        <w:rPr>
          <w:i/>
          <w:sz w:val="22"/>
          <w:szCs w:val="22"/>
          <w:u w:val="single"/>
        </w:rPr>
      </w:pPr>
      <w:r w:rsidRPr="009439CB">
        <w:rPr>
          <w:i/>
          <w:sz w:val="22"/>
          <w:szCs w:val="22"/>
          <w:u w:val="single"/>
        </w:rPr>
        <w:t>Onderwerp</w:t>
      </w:r>
    </w:p>
    <w:p w:rsidR="00D82A8A" w:rsidRPr="009439CB" w:rsidRDefault="00D82A8A" w:rsidP="00D82A8A">
      <w:pPr>
        <w:rPr>
          <w:sz w:val="22"/>
          <w:szCs w:val="22"/>
        </w:rPr>
      </w:pPr>
      <w:r w:rsidRPr="009439CB">
        <w:rPr>
          <w:sz w:val="22"/>
          <w:szCs w:val="22"/>
        </w:rPr>
        <w:t xml:space="preserve">Antibioticaresistentie is een groeiend probleem in het behandelen van infectieziekten, in welke sector je als VS ook werkt. Van ons als professionals wordt terughoudendheid verwacht in het voorschrijven van een antibioticakuur. Dat kan een spanningsveld opleveren met patiënten die ervan overtuigd zijn dat ze met antibiotica snel beter zijn, zoals bijvoorbeeld in de huisartsenzorg. Ziekenhuizen en de ouderenzorg (verpleeghuizen) worden met name geconfronteerd met de gevolgen van BRMO. Zoals de zoektocht naar nog wel effectieve antibiotica (kweken!) en maatregelen die moeten worden getroffen om verspreiding te voorkomen. Dat kost tijd en geld! In deze bijeenkomst wordt door arts-microbioloog Kees Verduin nader ingegaan op het fenomeen antibioticaresistentie, de betekenis en gevolgen hiervan voor de toekomst (voor professional en patiënt), de consequenties voor het voorschrijfbeleid en communicatie naar patiënten toe. Tevens wordt de relatie gelegd met de zin en onzin van kweken (zoals urine-, </w:t>
      </w:r>
      <w:proofErr w:type="spellStart"/>
      <w:r w:rsidRPr="009439CB">
        <w:rPr>
          <w:sz w:val="22"/>
          <w:szCs w:val="22"/>
        </w:rPr>
        <w:t>faeces</w:t>
      </w:r>
      <w:proofErr w:type="spellEnd"/>
      <w:r w:rsidRPr="009439CB">
        <w:rPr>
          <w:sz w:val="22"/>
          <w:szCs w:val="22"/>
        </w:rPr>
        <w:t xml:space="preserve">-, wond- en sputumkweek bijvoorbeeld) en de invloed hiervan op je voorschrijfbeleid van antibiotica. </w:t>
      </w:r>
    </w:p>
    <w:p w:rsidR="00D82A8A" w:rsidRDefault="00D82A8A" w:rsidP="00D82A8A">
      <w:pPr>
        <w:rPr>
          <w:i/>
          <w:sz w:val="22"/>
          <w:szCs w:val="22"/>
          <w:u w:val="single"/>
        </w:rPr>
      </w:pPr>
    </w:p>
    <w:p w:rsidR="00D82A8A" w:rsidRPr="009439CB" w:rsidRDefault="00D82A8A" w:rsidP="00D82A8A">
      <w:pPr>
        <w:rPr>
          <w:i/>
          <w:sz w:val="22"/>
          <w:szCs w:val="22"/>
          <w:u w:val="single"/>
        </w:rPr>
      </w:pPr>
      <w:r w:rsidRPr="009439CB">
        <w:rPr>
          <w:i/>
          <w:sz w:val="22"/>
          <w:szCs w:val="22"/>
          <w:u w:val="single"/>
        </w:rPr>
        <w:t>Leerdoelen</w:t>
      </w:r>
    </w:p>
    <w:p w:rsidR="00D82A8A" w:rsidRPr="009439CB" w:rsidRDefault="00D82A8A" w:rsidP="00D82A8A">
      <w:pPr>
        <w:pStyle w:val="Lijstalinea"/>
        <w:numPr>
          <w:ilvl w:val="0"/>
          <w:numId w:val="3"/>
        </w:numPr>
        <w:spacing w:after="160" w:line="259" w:lineRule="auto"/>
        <w:rPr>
          <w:sz w:val="22"/>
          <w:szCs w:val="22"/>
        </w:rPr>
      </w:pPr>
      <w:r w:rsidRPr="009439CB">
        <w:rPr>
          <w:sz w:val="22"/>
          <w:szCs w:val="22"/>
        </w:rPr>
        <w:t>Je kent de betekenis en de gevolgen van antibioticaresistentie</w:t>
      </w:r>
    </w:p>
    <w:p w:rsidR="00D82A8A" w:rsidRPr="009439CB" w:rsidRDefault="00D82A8A" w:rsidP="00D82A8A">
      <w:pPr>
        <w:pStyle w:val="Lijstalinea"/>
        <w:numPr>
          <w:ilvl w:val="0"/>
          <w:numId w:val="3"/>
        </w:numPr>
        <w:spacing w:after="160" w:line="259" w:lineRule="auto"/>
        <w:rPr>
          <w:sz w:val="22"/>
          <w:szCs w:val="22"/>
        </w:rPr>
      </w:pPr>
      <w:r w:rsidRPr="009439CB">
        <w:rPr>
          <w:sz w:val="22"/>
          <w:szCs w:val="22"/>
        </w:rPr>
        <w:t>Je kunt het wel/niet voorschrijven van antibiotica onderbouwen</w:t>
      </w:r>
    </w:p>
    <w:p w:rsidR="00D82A8A" w:rsidRPr="009439CB" w:rsidRDefault="00D82A8A" w:rsidP="00D82A8A">
      <w:pPr>
        <w:pStyle w:val="Lijstalinea"/>
        <w:numPr>
          <w:ilvl w:val="0"/>
          <w:numId w:val="3"/>
        </w:numPr>
        <w:spacing w:after="160" w:line="259" w:lineRule="auto"/>
        <w:rPr>
          <w:sz w:val="22"/>
          <w:szCs w:val="22"/>
        </w:rPr>
      </w:pPr>
      <w:r w:rsidRPr="009439CB">
        <w:rPr>
          <w:sz w:val="22"/>
          <w:szCs w:val="22"/>
        </w:rPr>
        <w:t>Je kunt dit uitleggen naar patiënten toe en je keuze voor beleid onderbouwen</w:t>
      </w:r>
    </w:p>
    <w:p w:rsidR="00D82A8A" w:rsidRPr="009439CB" w:rsidRDefault="00D82A8A" w:rsidP="00D82A8A">
      <w:pPr>
        <w:pStyle w:val="Lijstalinea"/>
        <w:numPr>
          <w:ilvl w:val="0"/>
          <w:numId w:val="3"/>
        </w:numPr>
        <w:spacing w:after="160" w:line="259" w:lineRule="auto"/>
        <w:rPr>
          <w:sz w:val="22"/>
          <w:szCs w:val="22"/>
        </w:rPr>
      </w:pPr>
      <w:r w:rsidRPr="009439CB">
        <w:rPr>
          <w:sz w:val="22"/>
          <w:szCs w:val="22"/>
        </w:rPr>
        <w:t>Je kunt de verschillende beschikbare kweken onderscheiden naar doel en betekenis voor je voorschijfbeleid</w:t>
      </w:r>
    </w:p>
    <w:p w:rsidR="00D82A8A" w:rsidRPr="009439CB" w:rsidRDefault="00D82A8A" w:rsidP="00D82A8A">
      <w:pPr>
        <w:pStyle w:val="Lijstalinea"/>
        <w:numPr>
          <w:ilvl w:val="0"/>
          <w:numId w:val="3"/>
        </w:numPr>
        <w:spacing w:after="160" w:line="259" w:lineRule="auto"/>
        <w:rPr>
          <w:sz w:val="22"/>
          <w:szCs w:val="22"/>
        </w:rPr>
      </w:pPr>
      <w:r w:rsidRPr="009439CB">
        <w:rPr>
          <w:sz w:val="22"/>
          <w:szCs w:val="22"/>
        </w:rPr>
        <w:t>Je kunt kweken verantwoord inzetten, de keuze hiervoor onderbouwen</w:t>
      </w:r>
    </w:p>
    <w:p w:rsidR="00D82A8A" w:rsidRDefault="00D82A8A" w:rsidP="00D82A8A">
      <w:pPr>
        <w:rPr>
          <w:i/>
          <w:sz w:val="22"/>
          <w:szCs w:val="22"/>
          <w:u w:val="single"/>
        </w:rPr>
      </w:pPr>
      <w:r w:rsidRPr="009439CB">
        <w:rPr>
          <w:i/>
          <w:sz w:val="22"/>
          <w:szCs w:val="22"/>
          <w:u w:val="single"/>
        </w:rPr>
        <w:t xml:space="preserve">Toetsing: </w:t>
      </w:r>
    </w:p>
    <w:p w:rsidR="00D82A8A" w:rsidRPr="009439CB" w:rsidRDefault="00D82A8A" w:rsidP="00D82A8A">
      <w:pPr>
        <w:rPr>
          <w:sz w:val="22"/>
          <w:szCs w:val="22"/>
        </w:rPr>
      </w:pPr>
      <w:r w:rsidRPr="009439CB">
        <w:rPr>
          <w:sz w:val="22"/>
          <w:szCs w:val="22"/>
        </w:rPr>
        <w:t>nee</w:t>
      </w:r>
    </w:p>
    <w:p w:rsidR="00D82A8A" w:rsidRDefault="00D82A8A" w:rsidP="00D82A8A">
      <w:pPr>
        <w:rPr>
          <w:i/>
          <w:sz w:val="22"/>
          <w:szCs w:val="22"/>
          <w:u w:val="single"/>
        </w:rPr>
      </w:pPr>
    </w:p>
    <w:p w:rsidR="00D82A8A" w:rsidRPr="009439CB" w:rsidRDefault="00D82A8A" w:rsidP="00D82A8A">
      <w:pPr>
        <w:rPr>
          <w:sz w:val="22"/>
          <w:szCs w:val="22"/>
        </w:rPr>
      </w:pPr>
      <w:r w:rsidRPr="009439CB">
        <w:rPr>
          <w:i/>
          <w:sz w:val="22"/>
          <w:szCs w:val="22"/>
          <w:u w:val="single"/>
        </w:rPr>
        <w:t xml:space="preserve">Accreditatiepunten: </w:t>
      </w:r>
      <w:r w:rsidRPr="009439CB">
        <w:rPr>
          <w:sz w:val="22"/>
          <w:szCs w:val="22"/>
        </w:rPr>
        <w:t xml:space="preserve"> 2 punten</w:t>
      </w:r>
    </w:p>
    <w:p w:rsidR="00D82A8A" w:rsidRDefault="00D82A8A" w:rsidP="00D82A8A">
      <w:pPr>
        <w:rPr>
          <w:i/>
          <w:sz w:val="22"/>
          <w:szCs w:val="22"/>
          <w:u w:val="single"/>
        </w:rPr>
      </w:pPr>
    </w:p>
    <w:p w:rsidR="00D82A8A" w:rsidRDefault="00D82A8A" w:rsidP="00D82A8A">
      <w:pPr>
        <w:rPr>
          <w:i/>
          <w:sz w:val="22"/>
          <w:szCs w:val="22"/>
          <w:u w:val="single"/>
        </w:rPr>
      </w:pPr>
      <w:r>
        <w:rPr>
          <w:i/>
          <w:sz w:val="22"/>
          <w:szCs w:val="22"/>
          <w:u w:val="single"/>
        </w:rPr>
        <w:t>D</w:t>
      </w:r>
      <w:r w:rsidRPr="009439CB">
        <w:rPr>
          <w:i/>
          <w:sz w:val="22"/>
          <w:szCs w:val="22"/>
          <w:u w:val="single"/>
        </w:rPr>
        <w:t>eelnemers:</w:t>
      </w:r>
    </w:p>
    <w:p w:rsidR="00D82A8A" w:rsidRPr="009439CB" w:rsidRDefault="00D82A8A" w:rsidP="00D82A8A">
      <w:pPr>
        <w:rPr>
          <w:sz w:val="22"/>
          <w:szCs w:val="22"/>
        </w:rPr>
      </w:pPr>
      <w:r>
        <w:rPr>
          <w:sz w:val="22"/>
          <w:szCs w:val="22"/>
        </w:rPr>
        <w:t xml:space="preserve">Max. </w:t>
      </w:r>
      <w:r w:rsidRPr="009439CB">
        <w:rPr>
          <w:sz w:val="22"/>
          <w:szCs w:val="22"/>
        </w:rPr>
        <w:t xml:space="preserve">aantal  </w:t>
      </w:r>
      <w:r>
        <w:rPr>
          <w:sz w:val="22"/>
          <w:szCs w:val="22"/>
        </w:rPr>
        <w:t xml:space="preserve">deelnemers </w:t>
      </w:r>
      <w:r w:rsidRPr="009439CB">
        <w:rPr>
          <w:i/>
          <w:sz w:val="22"/>
          <w:szCs w:val="22"/>
          <w:u w:val="single"/>
        </w:rPr>
        <w:t>25</w:t>
      </w:r>
    </w:p>
    <w:p w:rsidR="00D82A8A" w:rsidRDefault="00D82A8A" w:rsidP="00D82A8A">
      <w:pPr>
        <w:rPr>
          <w:i/>
          <w:sz w:val="22"/>
          <w:szCs w:val="22"/>
          <w:u w:val="single"/>
        </w:rPr>
      </w:pPr>
    </w:p>
    <w:p w:rsidR="00D82A8A" w:rsidRDefault="00D82A8A" w:rsidP="00D82A8A">
      <w:pPr>
        <w:rPr>
          <w:sz w:val="22"/>
          <w:szCs w:val="22"/>
        </w:rPr>
      </w:pPr>
      <w:r w:rsidRPr="009439CB">
        <w:rPr>
          <w:i/>
          <w:sz w:val="22"/>
          <w:szCs w:val="22"/>
          <w:u w:val="single"/>
        </w:rPr>
        <w:t xml:space="preserve">Spreker: </w:t>
      </w:r>
      <w:r w:rsidRPr="009439CB">
        <w:rPr>
          <w:sz w:val="22"/>
          <w:szCs w:val="22"/>
        </w:rPr>
        <w:t xml:space="preserve"> </w:t>
      </w:r>
    </w:p>
    <w:p w:rsidR="00D82A8A" w:rsidRPr="009439CB" w:rsidRDefault="00D82A8A" w:rsidP="00D82A8A">
      <w:pPr>
        <w:rPr>
          <w:sz w:val="22"/>
          <w:szCs w:val="22"/>
        </w:rPr>
      </w:pPr>
      <w:r w:rsidRPr="009439CB">
        <w:rPr>
          <w:sz w:val="22"/>
          <w:szCs w:val="22"/>
        </w:rPr>
        <w:t xml:space="preserve">Dr. C.M. (Kees) Verduin, arts-microbioloog </w:t>
      </w:r>
      <w:proofErr w:type="spellStart"/>
      <w:r w:rsidRPr="009439CB">
        <w:rPr>
          <w:sz w:val="22"/>
          <w:szCs w:val="22"/>
        </w:rPr>
        <w:t>Amphia</w:t>
      </w:r>
      <w:proofErr w:type="spellEnd"/>
      <w:r w:rsidRPr="009439CB">
        <w:rPr>
          <w:sz w:val="22"/>
          <w:szCs w:val="22"/>
        </w:rPr>
        <w:t xml:space="preserve"> Breda</w:t>
      </w:r>
    </w:p>
    <w:p w:rsidR="00D82A8A" w:rsidRDefault="00D82A8A" w:rsidP="00D82A8A">
      <w:pPr>
        <w:rPr>
          <w:i/>
          <w:sz w:val="22"/>
          <w:szCs w:val="22"/>
          <w:u w:val="single"/>
        </w:rPr>
      </w:pPr>
    </w:p>
    <w:p w:rsidR="00D82A8A" w:rsidRPr="009439CB" w:rsidRDefault="00D82A8A" w:rsidP="00D82A8A">
      <w:pPr>
        <w:rPr>
          <w:i/>
          <w:sz w:val="22"/>
          <w:szCs w:val="22"/>
          <w:u w:val="single"/>
        </w:rPr>
      </w:pPr>
      <w:r w:rsidRPr="009439CB">
        <w:rPr>
          <w:i/>
          <w:sz w:val="22"/>
          <w:szCs w:val="22"/>
          <w:u w:val="single"/>
        </w:rPr>
        <w:t xml:space="preserve">Programma: </w:t>
      </w:r>
    </w:p>
    <w:p w:rsidR="00D82A8A" w:rsidRPr="009439CB" w:rsidRDefault="00D82A8A" w:rsidP="00D82A8A">
      <w:pPr>
        <w:pStyle w:val="Lijstalinea"/>
        <w:numPr>
          <w:ilvl w:val="0"/>
          <w:numId w:val="2"/>
        </w:numPr>
        <w:spacing w:after="160" w:line="259" w:lineRule="auto"/>
        <w:rPr>
          <w:sz w:val="22"/>
          <w:szCs w:val="22"/>
        </w:rPr>
      </w:pPr>
      <w:r>
        <w:rPr>
          <w:sz w:val="22"/>
          <w:szCs w:val="22"/>
        </w:rPr>
        <w:t>17:30</w:t>
      </w:r>
      <w:r w:rsidRPr="009439CB">
        <w:rPr>
          <w:sz w:val="22"/>
          <w:szCs w:val="22"/>
        </w:rPr>
        <w:t>: ontvangst met broodje en soep</w:t>
      </w:r>
    </w:p>
    <w:p w:rsidR="00D82A8A" w:rsidRPr="009439CB" w:rsidRDefault="00D82A8A" w:rsidP="00D82A8A">
      <w:pPr>
        <w:pStyle w:val="Lijstalinea"/>
        <w:numPr>
          <w:ilvl w:val="0"/>
          <w:numId w:val="2"/>
        </w:numPr>
        <w:spacing w:after="160" w:line="259" w:lineRule="auto"/>
        <w:rPr>
          <w:sz w:val="22"/>
          <w:szCs w:val="22"/>
        </w:rPr>
      </w:pPr>
      <w:r>
        <w:rPr>
          <w:sz w:val="22"/>
          <w:szCs w:val="22"/>
        </w:rPr>
        <w:t>18:00</w:t>
      </w:r>
      <w:r w:rsidRPr="009439CB">
        <w:rPr>
          <w:sz w:val="22"/>
          <w:szCs w:val="22"/>
        </w:rPr>
        <w:t>: Kees Verduin</w:t>
      </w:r>
    </w:p>
    <w:p w:rsidR="00D82A8A" w:rsidRPr="009439CB" w:rsidRDefault="00D82A8A" w:rsidP="00D82A8A">
      <w:pPr>
        <w:pStyle w:val="Lijstalinea"/>
        <w:numPr>
          <w:ilvl w:val="0"/>
          <w:numId w:val="2"/>
        </w:numPr>
        <w:spacing w:after="160" w:line="259" w:lineRule="auto"/>
        <w:rPr>
          <w:sz w:val="22"/>
          <w:szCs w:val="22"/>
        </w:rPr>
      </w:pPr>
      <w:r w:rsidRPr="009439CB">
        <w:rPr>
          <w:sz w:val="22"/>
          <w:szCs w:val="22"/>
        </w:rPr>
        <w:t>19:10: pauze</w:t>
      </w:r>
    </w:p>
    <w:p w:rsidR="00D82A8A" w:rsidRPr="009439CB" w:rsidRDefault="00D82A8A" w:rsidP="00D82A8A">
      <w:pPr>
        <w:pStyle w:val="Lijstalinea"/>
        <w:numPr>
          <w:ilvl w:val="0"/>
          <w:numId w:val="2"/>
        </w:numPr>
        <w:spacing w:after="160" w:line="259" w:lineRule="auto"/>
        <w:rPr>
          <w:sz w:val="22"/>
          <w:szCs w:val="22"/>
        </w:rPr>
      </w:pPr>
      <w:r w:rsidRPr="009439CB">
        <w:rPr>
          <w:sz w:val="22"/>
          <w:szCs w:val="22"/>
        </w:rPr>
        <w:t>19:25: Kees Verduin</w:t>
      </w:r>
    </w:p>
    <w:p w:rsidR="00D82A8A" w:rsidRPr="009439CB" w:rsidRDefault="00D82A8A" w:rsidP="00D82A8A">
      <w:pPr>
        <w:pStyle w:val="Lijstalinea"/>
        <w:numPr>
          <w:ilvl w:val="0"/>
          <w:numId w:val="2"/>
        </w:numPr>
        <w:spacing w:after="160" w:line="259" w:lineRule="auto"/>
        <w:rPr>
          <w:sz w:val="22"/>
          <w:szCs w:val="22"/>
        </w:rPr>
      </w:pPr>
      <w:r w:rsidRPr="009439CB">
        <w:rPr>
          <w:sz w:val="22"/>
          <w:szCs w:val="22"/>
        </w:rPr>
        <w:t>20:15: afsluiting</w:t>
      </w:r>
    </w:p>
    <w:p w:rsidR="0086268F" w:rsidRPr="000D09EA" w:rsidRDefault="0086268F">
      <w:pPr>
        <w:rPr>
          <w:rFonts w:ascii="Arial" w:hAnsi="Arial" w:cs="Arial"/>
          <w:sz w:val="20"/>
          <w:szCs w:val="20"/>
        </w:rPr>
      </w:pPr>
    </w:p>
    <w:sectPr w:rsidR="0086268F" w:rsidRPr="000D09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9D5228"/>
    <w:multiLevelType w:val="hybridMultilevel"/>
    <w:tmpl w:val="28DE3C12"/>
    <w:lvl w:ilvl="0" w:tplc="CDD29C6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F565570"/>
    <w:multiLevelType w:val="multilevel"/>
    <w:tmpl w:val="BA28FF70"/>
    <w:lvl w:ilvl="0">
      <w:start w:val="1"/>
      <w:numFmt w:val="decimal"/>
      <w:pStyle w:val="Kop1"/>
      <w:lvlText w:val="%1"/>
      <w:lvlJc w:val="left"/>
      <w:pPr>
        <w:tabs>
          <w:tab w:val="num" w:pos="851"/>
        </w:tabs>
        <w:ind w:left="851" w:hanging="851"/>
      </w:pPr>
      <w:rPr>
        <w:rFonts w:cs="Times New Roman" w:hint="default"/>
      </w:rPr>
    </w:lvl>
    <w:lvl w:ilvl="1">
      <w:start w:val="1"/>
      <w:numFmt w:val="decimal"/>
      <w:pStyle w:val="Kop2"/>
      <w:lvlText w:val="%1.%2"/>
      <w:lvlJc w:val="left"/>
      <w:pPr>
        <w:tabs>
          <w:tab w:val="num" w:pos="851"/>
        </w:tabs>
        <w:ind w:left="851" w:hanging="851"/>
      </w:pPr>
      <w:rPr>
        <w:rFonts w:cs="Times New Roman" w:hint="default"/>
        <w:b w:val="0"/>
      </w:rPr>
    </w:lvl>
    <w:lvl w:ilvl="2">
      <w:start w:val="1"/>
      <w:numFmt w:val="decimal"/>
      <w:pStyle w:val="Kop3"/>
      <w:lvlText w:val="%1.%2.%3"/>
      <w:lvlJc w:val="left"/>
      <w:pPr>
        <w:tabs>
          <w:tab w:val="num" w:pos="851"/>
        </w:tabs>
        <w:ind w:left="851" w:hanging="851"/>
      </w:pPr>
      <w:rPr>
        <w:rFonts w:cs="Times New Roman" w:hint="default"/>
        <w:i w:val="0"/>
        <w:sz w:val="22"/>
        <w:szCs w:val="22"/>
      </w:rPr>
    </w:lvl>
    <w:lvl w:ilvl="3">
      <w:start w:val="1"/>
      <w:numFmt w:val="decimal"/>
      <w:pStyle w:val="Kop4"/>
      <w:lvlText w:val="%1.%2.%3.%4"/>
      <w:lvlJc w:val="left"/>
      <w:pPr>
        <w:tabs>
          <w:tab w:val="num" w:pos="864"/>
        </w:tabs>
        <w:ind w:left="864" w:hanging="864"/>
      </w:pPr>
      <w:rPr>
        <w:rFonts w:cs="Times New Roman" w:hint="default"/>
      </w:rPr>
    </w:lvl>
    <w:lvl w:ilvl="4">
      <w:start w:val="1"/>
      <w:numFmt w:val="decimal"/>
      <w:pStyle w:val="Kop5"/>
      <w:lvlText w:val="%1.%2.%3.%4.%5"/>
      <w:lvlJc w:val="left"/>
      <w:pPr>
        <w:tabs>
          <w:tab w:val="num" w:pos="1008"/>
        </w:tabs>
        <w:ind w:left="1008" w:hanging="1008"/>
      </w:pPr>
      <w:rPr>
        <w:rFonts w:cs="Times New Roman" w:hint="default"/>
      </w:rPr>
    </w:lvl>
    <w:lvl w:ilvl="5">
      <w:start w:val="1"/>
      <w:numFmt w:val="decimal"/>
      <w:pStyle w:val="Kop6"/>
      <w:lvlText w:val="%1.%2.%3.%4.%5.%6"/>
      <w:lvlJc w:val="left"/>
      <w:pPr>
        <w:tabs>
          <w:tab w:val="num" w:pos="1152"/>
        </w:tabs>
        <w:ind w:left="1152" w:hanging="1152"/>
      </w:pPr>
      <w:rPr>
        <w:rFonts w:cs="Times New Roman" w:hint="default"/>
      </w:rPr>
    </w:lvl>
    <w:lvl w:ilvl="6">
      <w:start w:val="1"/>
      <w:numFmt w:val="decimal"/>
      <w:pStyle w:val="Kop7"/>
      <w:lvlText w:val="%1.%2.%3.%4.%5.%6.%7"/>
      <w:lvlJc w:val="left"/>
      <w:pPr>
        <w:tabs>
          <w:tab w:val="num" w:pos="1296"/>
        </w:tabs>
        <w:ind w:left="1296" w:hanging="1296"/>
      </w:pPr>
      <w:rPr>
        <w:rFonts w:cs="Times New Roman" w:hint="default"/>
      </w:rPr>
    </w:lvl>
    <w:lvl w:ilvl="7">
      <w:start w:val="1"/>
      <w:numFmt w:val="decimal"/>
      <w:pStyle w:val="Kop8"/>
      <w:lvlText w:val="%1.%2.%3.%4.%5.%6.%7.%8"/>
      <w:lvlJc w:val="left"/>
      <w:pPr>
        <w:tabs>
          <w:tab w:val="num" w:pos="1440"/>
        </w:tabs>
        <w:ind w:left="1440" w:hanging="1440"/>
      </w:pPr>
      <w:rPr>
        <w:rFonts w:cs="Times New Roman" w:hint="default"/>
      </w:rPr>
    </w:lvl>
    <w:lvl w:ilvl="8">
      <w:start w:val="1"/>
      <w:numFmt w:val="decimal"/>
      <w:pStyle w:val="Kop9"/>
      <w:lvlText w:val="%1.%2.%3.%4.%5.%6.%7.%8.%9"/>
      <w:lvlJc w:val="left"/>
      <w:pPr>
        <w:tabs>
          <w:tab w:val="num" w:pos="1584"/>
        </w:tabs>
        <w:ind w:left="1584" w:hanging="1584"/>
      </w:pPr>
      <w:rPr>
        <w:rFonts w:cs="Times New Roman" w:hint="default"/>
      </w:rPr>
    </w:lvl>
  </w:abstractNum>
  <w:abstractNum w:abstractNumId="2" w15:restartNumberingAfterBreak="0">
    <w:nsid w:val="725F6F9F"/>
    <w:multiLevelType w:val="hybridMultilevel"/>
    <w:tmpl w:val="F55C5E00"/>
    <w:lvl w:ilvl="0" w:tplc="CDD29C6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A8A"/>
    <w:rsid w:val="000D09EA"/>
    <w:rsid w:val="0086268F"/>
    <w:rsid w:val="00D82A8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ACD964-D438-4E06-95AD-7A04C4483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82A8A"/>
    <w:pPr>
      <w:spacing w:after="0" w:line="240" w:lineRule="auto"/>
    </w:pPr>
    <w:rPr>
      <w:rFonts w:ascii="Times New Roman" w:eastAsia="Times New Roman" w:hAnsi="Times New Roman" w:cs="Times New Roman"/>
      <w:sz w:val="24"/>
      <w:szCs w:val="24"/>
      <w:lang w:eastAsia="nl-NL"/>
    </w:rPr>
  </w:style>
  <w:style w:type="paragraph" w:styleId="Kop1">
    <w:name w:val="heading 1"/>
    <w:basedOn w:val="Standaard"/>
    <w:next w:val="Standaard"/>
    <w:link w:val="Kop1Char"/>
    <w:uiPriority w:val="99"/>
    <w:qFormat/>
    <w:rsid w:val="00D82A8A"/>
    <w:pPr>
      <w:keepNext/>
      <w:numPr>
        <w:numId w:val="1"/>
      </w:numPr>
      <w:spacing w:before="240" w:after="240"/>
      <w:outlineLvl w:val="0"/>
    </w:pPr>
    <w:rPr>
      <w:b/>
      <w:bCs/>
      <w:kern w:val="32"/>
      <w:sz w:val="32"/>
      <w:szCs w:val="32"/>
    </w:rPr>
  </w:style>
  <w:style w:type="paragraph" w:styleId="Kop2">
    <w:name w:val="heading 2"/>
    <w:basedOn w:val="Standaard"/>
    <w:next w:val="Standaard"/>
    <w:link w:val="Kop2Char"/>
    <w:uiPriority w:val="99"/>
    <w:qFormat/>
    <w:rsid w:val="00D82A8A"/>
    <w:pPr>
      <w:keepNext/>
      <w:numPr>
        <w:ilvl w:val="1"/>
        <w:numId w:val="1"/>
      </w:numPr>
      <w:spacing w:before="240" w:after="240"/>
      <w:outlineLvl w:val="1"/>
    </w:pPr>
    <w:rPr>
      <w:rFonts w:cs="Arial"/>
      <w:bCs/>
      <w:iCs/>
      <w:sz w:val="28"/>
      <w:szCs w:val="28"/>
      <w:u w:val="single"/>
      <w:lang w:val="nl-BE" w:eastAsia="nl-BE"/>
    </w:rPr>
  </w:style>
  <w:style w:type="paragraph" w:styleId="Kop3">
    <w:name w:val="heading 3"/>
    <w:basedOn w:val="Standaard"/>
    <w:next w:val="Standaard"/>
    <w:link w:val="Kop3Char"/>
    <w:uiPriority w:val="99"/>
    <w:qFormat/>
    <w:rsid w:val="00D82A8A"/>
    <w:pPr>
      <w:keepNext/>
      <w:numPr>
        <w:ilvl w:val="2"/>
        <w:numId w:val="1"/>
      </w:numPr>
      <w:spacing w:before="240" w:after="240"/>
      <w:outlineLvl w:val="2"/>
    </w:pPr>
    <w:rPr>
      <w:rFonts w:cs="Arial"/>
      <w:b/>
      <w:bCs/>
      <w:szCs w:val="26"/>
      <w:lang w:val="nl-BE" w:eastAsia="nl-BE"/>
    </w:rPr>
  </w:style>
  <w:style w:type="paragraph" w:styleId="Kop4">
    <w:name w:val="heading 4"/>
    <w:basedOn w:val="Standaard"/>
    <w:next w:val="Standaard"/>
    <w:link w:val="Kop4Char"/>
    <w:uiPriority w:val="99"/>
    <w:qFormat/>
    <w:rsid w:val="00D82A8A"/>
    <w:pPr>
      <w:keepNext/>
      <w:numPr>
        <w:ilvl w:val="3"/>
        <w:numId w:val="1"/>
      </w:numPr>
      <w:spacing w:before="240" w:after="240"/>
      <w:outlineLvl w:val="3"/>
    </w:pPr>
    <w:rPr>
      <w:b/>
      <w:bCs/>
      <w:i/>
      <w:szCs w:val="28"/>
    </w:rPr>
  </w:style>
  <w:style w:type="paragraph" w:styleId="Kop5">
    <w:name w:val="heading 5"/>
    <w:basedOn w:val="Standaard"/>
    <w:next w:val="Standaard"/>
    <w:link w:val="Kop5Char"/>
    <w:uiPriority w:val="99"/>
    <w:qFormat/>
    <w:rsid w:val="00D82A8A"/>
    <w:pPr>
      <w:numPr>
        <w:ilvl w:val="4"/>
        <w:numId w:val="1"/>
      </w:numPr>
      <w:spacing w:before="240" w:after="60"/>
      <w:outlineLvl w:val="4"/>
    </w:pPr>
    <w:rPr>
      <w:b/>
      <w:bCs/>
      <w:i/>
      <w:iCs/>
      <w:sz w:val="26"/>
      <w:szCs w:val="26"/>
    </w:rPr>
  </w:style>
  <w:style w:type="paragraph" w:styleId="Kop6">
    <w:name w:val="heading 6"/>
    <w:basedOn w:val="Standaard"/>
    <w:next w:val="Standaard"/>
    <w:link w:val="Kop6Char"/>
    <w:uiPriority w:val="99"/>
    <w:qFormat/>
    <w:rsid w:val="00D82A8A"/>
    <w:pPr>
      <w:numPr>
        <w:ilvl w:val="5"/>
        <w:numId w:val="1"/>
      </w:numPr>
      <w:spacing w:before="240" w:after="60"/>
      <w:outlineLvl w:val="5"/>
    </w:pPr>
    <w:rPr>
      <w:b/>
      <w:bCs/>
      <w:sz w:val="22"/>
      <w:szCs w:val="22"/>
    </w:rPr>
  </w:style>
  <w:style w:type="paragraph" w:styleId="Kop7">
    <w:name w:val="heading 7"/>
    <w:basedOn w:val="Standaard"/>
    <w:next w:val="Standaard"/>
    <w:link w:val="Kop7Char"/>
    <w:uiPriority w:val="99"/>
    <w:qFormat/>
    <w:rsid w:val="00D82A8A"/>
    <w:pPr>
      <w:numPr>
        <w:ilvl w:val="6"/>
        <w:numId w:val="1"/>
      </w:numPr>
      <w:spacing w:before="240" w:after="60"/>
      <w:outlineLvl w:val="6"/>
    </w:pPr>
  </w:style>
  <w:style w:type="paragraph" w:styleId="Kop8">
    <w:name w:val="heading 8"/>
    <w:basedOn w:val="Standaard"/>
    <w:next w:val="Standaard"/>
    <w:link w:val="Kop8Char"/>
    <w:uiPriority w:val="99"/>
    <w:qFormat/>
    <w:rsid w:val="00D82A8A"/>
    <w:pPr>
      <w:numPr>
        <w:ilvl w:val="7"/>
        <w:numId w:val="1"/>
      </w:numPr>
      <w:spacing w:before="240" w:after="60"/>
      <w:outlineLvl w:val="7"/>
    </w:pPr>
    <w:rPr>
      <w:i/>
      <w:iCs/>
    </w:rPr>
  </w:style>
  <w:style w:type="paragraph" w:styleId="Kop9">
    <w:name w:val="heading 9"/>
    <w:basedOn w:val="Standaard"/>
    <w:next w:val="Standaard"/>
    <w:link w:val="Kop9Char"/>
    <w:uiPriority w:val="99"/>
    <w:qFormat/>
    <w:rsid w:val="00D82A8A"/>
    <w:pPr>
      <w:numPr>
        <w:ilvl w:val="8"/>
        <w:numId w:val="1"/>
      </w:numPr>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D82A8A"/>
    <w:rPr>
      <w:rFonts w:ascii="Times New Roman" w:eastAsia="Times New Roman" w:hAnsi="Times New Roman" w:cs="Times New Roman"/>
      <w:b/>
      <w:bCs/>
      <w:kern w:val="32"/>
      <w:sz w:val="32"/>
      <w:szCs w:val="32"/>
      <w:lang w:eastAsia="nl-NL"/>
    </w:rPr>
  </w:style>
  <w:style w:type="character" w:customStyle="1" w:styleId="Kop2Char">
    <w:name w:val="Kop 2 Char"/>
    <w:basedOn w:val="Standaardalinea-lettertype"/>
    <w:link w:val="Kop2"/>
    <w:uiPriority w:val="99"/>
    <w:rsid w:val="00D82A8A"/>
    <w:rPr>
      <w:rFonts w:ascii="Times New Roman" w:eastAsia="Times New Roman" w:hAnsi="Times New Roman" w:cs="Arial"/>
      <w:bCs/>
      <w:iCs/>
      <w:sz w:val="28"/>
      <w:szCs w:val="28"/>
      <w:u w:val="single"/>
      <w:lang w:val="nl-BE" w:eastAsia="nl-BE"/>
    </w:rPr>
  </w:style>
  <w:style w:type="character" w:customStyle="1" w:styleId="Kop3Char">
    <w:name w:val="Kop 3 Char"/>
    <w:basedOn w:val="Standaardalinea-lettertype"/>
    <w:link w:val="Kop3"/>
    <w:uiPriority w:val="99"/>
    <w:rsid w:val="00D82A8A"/>
    <w:rPr>
      <w:rFonts w:ascii="Times New Roman" w:eastAsia="Times New Roman" w:hAnsi="Times New Roman" w:cs="Arial"/>
      <w:b/>
      <w:bCs/>
      <w:sz w:val="24"/>
      <w:szCs w:val="26"/>
      <w:lang w:val="nl-BE" w:eastAsia="nl-BE"/>
    </w:rPr>
  </w:style>
  <w:style w:type="character" w:customStyle="1" w:styleId="Kop4Char">
    <w:name w:val="Kop 4 Char"/>
    <w:basedOn w:val="Standaardalinea-lettertype"/>
    <w:link w:val="Kop4"/>
    <w:uiPriority w:val="99"/>
    <w:rsid w:val="00D82A8A"/>
    <w:rPr>
      <w:rFonts w:ascii="Times New Roman" w:eastAsia="Times New Roman" w:hAnsi="Times New Roman" w:cs="Times New Roman"/>
      <w:b/>
      <w:bCs/>
      <w:i/>
      <w:sz w:val="24"/>
      <w:szCs w:val="28"/>
      <w:lang w:eastAsia="nl-NL"/>
    </w:rPr>
  </w:style>
  <w:style w:type="character" w:customStyle="1" w:styleId="Kop5Char">
    <w:name w:val="Kop 5 Char"/>
    <w:basedOn w:val="Standaardalinea-lettertype"/>
    <w:link w:val="Kop5"/>
    <w:uiPriority w:val="99"/>
    <w:rsid w:val="00D82A8A"/>
    <w:rPr>
      <w:rFonts w:ascii="Times New Roman" w:eastAsia="Times New Roman" w:hAnsi="Times New Roman" w:cs="Times New Roman"/>
      <w:b/>
      <w:bCs/>
      <w:i/>
      <w:iCs/>
      <w:sz w:val="26"/>
      <w:szCs w:val="26"/>
      <w:lang w:eastAsia="nl-NL"/>
    </w:rPr>
  </w:style>
  <w:style w:type="character" w:customStyle="1" w:styleId="Kop6Char">
    <w:name w:val="Kop 6 Char"/>
    <w:basedOn w:val="Standaardalinea-lettertype"/>
    <w:link w:val="Kop6"/>
    <w:uiPriority w:val="99"/>
    <w:rsid w:val="00D82A8A"/>
    <w:rPr>
      <w:rFonts w:ascii="Times New Roman" w:eastAsia="Times New Roman" w:hAnsi="Times New Roman" w:cs="Times New Roman"/>
      <w:b/>
      <w:bCs/>
      <w:lang w:eastAsia="nl-NL"/>
    </w:rPr>
  </w:style>
  <w:style w:type="character" w:customStyle="1" w:styleId="Kop7Char">
    <w:name w:val="Kop 7 Char"/>
    <w:basedOn w:val="Standaardalinea-lettertype"/>
    <w:link w:val="Kop7"/>
    <w:uiPriority w:val="99"/>
    <w:rsid w:val="00D82A8A"/>
    <w:rPr>
      <w:rFonts w:ascii="Times New Roman" w:eastAsia="Times New Roman" w:hAnsi="Times New Roman" w:cs="Times New Roman"/>
      <w:sz w:val="24"/>
      <w:szCs w:val="24"/>
      <w:lang w:eastAsia="nl-NL"/>
    </w:rPr>
  </w:style>
  <w:style w:type="character" w:customStyle="1" w:styleId="Kop8Char">
    <w:name w:val="Kop 8 Char"/>
    <w:basedOn w:val="Standaardalinea-lettertype"/>
    <w:link w:val="Kop8"/>
    <w:uiPriority w:val="99"/>
    <w:rsid w:val="00D82A8A"/>
    <w:rPr>
      <w:rFonts w:ascii="Times New Roman" w:eastAsia="Times New Roman" w:hAnsi="Times New Roman" w:cs="Times New Roman"/>
      <w:i/>
      <w:iCs/>
      <w:sz w:val="24"/>
      <w:szCs w:val="24"/>
      <w:lang w:eastAsia="nl-NL"/>
    </w:rPr>
  </w:style>
  <w:style w:type="character" w:customStyle="1" w:styleId="Kop9Char">
    <w:name w:val="Kop 9 Char"/>
    <w:basedOn w:val="Standaardalinea-lettertype"/>
    <w:link w:val="Kop9"/>
    <w:uiPriority w:val="99"/>
    <w:rsid w:val="00D82A8A"/>
    <w:rPr>
      <w:rFonts w:ascii="Arial" w:eastAsia="Times New Roman" w:hAnsi="Arial" w:cs="Arial"/>
      <w:lang w:eastAsia="nl-NL"/>
    </w:rPr>
  </w:style>
  <w:style w:type="paragraph" w:customStyle="1" w:styleId="Default">
    <w:name w:val="Default"/>
    <w:rsid w:val="00D82A8A"/>
    <w:pPr>
      <w:autoSpaceDE w:val="0"/>
      <w:autoSpaceDN w:val="0"/>
      <w:adjustRightInd w:val="0"/>
      <w:spacing w:after="0" w:line="240" w:lineRule="auto"/>
    </w:pPr>
    <w:rPr>
      <w:rFonts w:ascii="Calibri" w:eastAsia="Calibri" w:hAnsi="Calibri" w:cs="Calibri"/>
      <w:color w:val="000000"/>
      <w:sz w:val="24"/>
      <w:szCs w:val="24"/>
    </w:rPr>
  </w:style>
  <w:style w:type="paragraph" w:styleId="Lijstalinea">
    <w:name w:val="List Paragraph"/>
    <w:basedOn w:val="Standaard"/>
    <w:uiPriority w:val="34"/>
    <w:qFormat/>
    <w:rsid w:val="00D82A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319</Words>
  <Characters>1756</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Fontys Hogescholen</Company>
  <LinksUpToDate>false</LinksUpToDate>
  <CharactersWithSpaces>2071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Peeters,Christof C.</dc:creator>
  <cp:keywords/>
  <dc:description/>
  <cp:lastModifiedBy>Peeters,Christof C.</cp:lastModifiedBy>
  <cp:revision>1</cp:revision>
  <dcterms:created xsi:type="dcterms:W3CDTF">2017-08-08T11:15:00Z</dcterms:created>
  <dcterms:modified xsi:type="dcterms:W3CDTF">2017-08-08T11:16:00Z</dcterms:modified>
</cp:coreProperties>
</file>